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D0" w:rsidRPr="00FF37D0" w:rsidRDefault="0031274F" w:rsidP="00FF37D0">
      <w:pPr>
        <w:adjustRightInd/>
        <w:spacing w:line="401" w:lineRule="exact"/>
        <w:jc w:val="center"/>
        <w:textAlignment w:val="auto"/>
        <w:rPr>
          <w:rFonts w:asciiTheme="minorEastAsia" w:eastAsiaTheme="minorEastAsia" w:hAnsiTheme="minorEastAsia" w:cs="黑体"/>
          <w:b/>
          <w:sz w:val="32"/>
          <w:szCs w:val="32"/>
        </w:rPr>
      </w:pPr>
      <w:r w:rsidRPr="00E60247">
        <w:rPr>
          <w:rFonts w:asciiTheme="minorEastAsia" w:eastAsiaTheme="minorEastAsia" w:hAnsiTheme="minorEastAsia" w:cs="黑体"/>
          <w:b/>
          <w:sz w:val="32"/>
          <w:szCs w:val="32"/>
        </w:rPr>
        <w:t>起重机械型式试验申请单</w:t>
      </w:r>
    </w:p>
    <w:p w:rsidR="0031274F" w:rsidRPr="00FF37D0" w:rsidRDefault="00FF37D0" w:rsidP="00FF37D0">
      <w:pPr>
        <w:adjustRightInd/>
        <w:spacing w:line="401" w:lineRule="exact"/>
        <w:ind w:firstLineChars="2497" w:firstLine="5244"/>
        <w:textAlignment w:val="auto"/>
        <w:outlineLvl w:val="0"/>
        <w:rPr>
          <w:rFonts w:ascii="宋体" w:hAnsi="宋体" w:cs="宋体"/>
          <w:color w:val="000000"/>
          <w:kern w:val="2"/>
          <w:szCs w:val="21"/>
        </w:rPr>
      </w:pPr>
      <w:r>
        <w:rPr>
          <w:rFonts w:ascii="宋体" w:hAnsi="宋体" w:cs="宋体" w:hint="eastAsia"/>
          <w:color w:val="000000"/>
          <w:kern w:val="2"/>
          <w:szCs w:val="21"/>
        </w:rPr>
        <w:t xml:space="preserve">          </w:t>
      </w:r>
      <w:r w:rsidR="0031274F" w:rsidRPr="00FF37D0">
        <w:rPr>
          <w:rFonts w:ascii="宋体" w:hAnsi="宋体" w:cs="宋体" w:hint="eastAsia"/>
          <w:color w:val="000000"/>
          <w:kern w:val="2"/>
          <w:szCs w:val="21"/>
        </w:rPr>
        <w:t>编号：</w:t>
      </w:r>
    </w:p>
    <w:tbl>
      <w:tblPr>
        <w:tblW w:w="9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427"/>
        <w:gridCol w:w="2274"/>
        <w:gridCol w:w="1959"/>
        <w:gridCol w:w="2419"/>
      </w:tblGrid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E60247">
            <w:pPr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/>
                <w:color w:val="000000"/>
                <w:kern w:val="2"/>
                <w:szCs w:val="21"/>
              </w:rPr>
              <w:t>申请单位名称</w:t>
            </w:r>
          </w:p>
        </w:tc>
        <w:tc>
          <w:tcPr>
            <w:tcW w:w="6652" w:type="dxa"/>
            <w:gridSpan w:val="3"/>
            <w:vAlign w:val="center"/>
          </w:tcPr>
          <w:p w:rsidR="0031274F" w:rsidRPr="00FF37D0" w:rsidRDefault="0031274F" w:rsidP="0031274F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E60247">
            <w:pPr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/>
                <w:color w:val="000000"/>
                <w:kern w:val="2"/>
                <w:szCs w:val="21"/>
              </w:rPr>
              <w:t>申请单位通讯地址</w:t>
            </w:r>
          </w:p>
        </w:tc>
        <w:tc>
          <w:tcPr>
            <w:tcW w:w="6652" w:type="dxa"/>
            <w:gridSpan w:val="3"/>
            <w:vAlign w:val="center"/>
          </w:tcPr>
          <w:p w:rsidR="0031274F" w:rsidRPr="00FF37D0" w:rsidRDefault="0031274F" w:rsidP="0031274F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E60247">
            <w:pPr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/>
                <w:color w:val="000000"/>
                <w:kern w:val="2"/>
                <w:szCs w:val="21"/>
              </w:rPr>
              <w:t>申请单位法定代表人</w:t>
            </w:r>
          </w:p>
        </w:tc>
        <w:tc>
          <w:tcPr>
            <w:tcW w:w="2274" w:type="dxa"/>
            <w:vAlign w:val="center"/>
          </w:tcPr>
          <w:p w:rsidR="0031274F" w:rsidRPr="00FF37D0" w:rsidRDefault="0031274F" w:rsidP="0031274F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31274F" w:rsidRPr="00FF37D0" w:rsidRDefault="0031274F" w:rsidP="0031274F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邮编</w:t>
            </w:r>
          </w:p>
        </w:tc>
        <w:tc>
          <w:tcPr>
            <w:tcW w:w="2419" w:type="dxa"/>
            <w:vAlign w:val="center"/>
          </w:tcPr>
          <w:p w:rsidR="0031274F" w:rsidRPr="00FF37D0" w:rsidRDefault="0031274F" w:rsidP="0031274F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电话</w:t>
            </w:r>
          </w:p>
        </w:tc>
        <w:tc>
          <w:tcPr>
            <w:tcW w:w="2274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传真</w:t>
            </w:r>
          </w:p>
        </w:tc>
        <w:tc>
          <w:tcPr>
            <w:tcW w:w="241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C55CD7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C55CD7" w:rsidRPr="00FF37D0" w:rsidRDefault="00C55CD7" w:rsidP="00C55CD7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制造单位名称</w:t>
            </w:r>
          </w:p>
        </w:tc>
        <w:tc>
          <w:tcPr>
            <w:tcW w:w="6652" w:type="dxa"/>
            <w:gridSpan w:val="3"/>
            <w:vAlign w:val="center"/>
          </w:tcPr>
          <w:p w:rsidR="00C55CD7" w:rsidRPr="00FF37D0" w:rsidRDefault="00C55CD7" w:rsidP="00C55CD7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bookmarkStart w:id="0" w:name="_GoBack"/>
            <w:bookmarkEnd w:id="0"/>
          </w:p>
        </w:tc>
      </w:tr>
      <w:tr w:rsidR="00C55CD7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C55CD7" w:rsidRPr="00FF37D0" w:rsidRDefault="00C55CD7" w:rsidP="00C55CD7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制造单位制造地址</w:t>
            </w:r>
          </w:p>
        </w:tc>
        <w:tc>
          <w:tcPr>
            <w:tcW w:w="6652" w:type="dxa"/>
            <w:gridSpan w:val="3"/>
            <w:vAlign w:val="center"/>
          </w:tcPr>
          <w:p w:rsidR="00C55CD7" w:rsidRPr="00FF37D0" w:rsidRDefault="00C55CD7" w:rsidP="00C55CD7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制造单位法定代表人</w:t>
            </w:r>
          </w:p>
        </w:tc>
        <w:tc>
          <w:tcPr>
            <w:tcW w:w="2274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邮编</w:t>
            </w:r>
          </w:p>
        </w:tc>
        <w:tc>
          <w:tcPr>
            <w:tcW w:w="241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电话</w:t>
            </w:r>
          </w:p>
        </w:tc>
        <w:tc>
          <w:tcPr>
            <w:tcW w:w="2274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传真</w:t>
            </w:r>
          </w:p>
        </w:tc>
        <w:tc>
          <w:tcPr>
            <w:tcW w:w="241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设备种类</w:t>
            </w:r>
          </w:p>
        </w:tc>
        <w:tc>
          <w:tcPr>
            <w:tcW w:w="2274" w:type="dxa"/>
            <w:vAlign w:val="center"/>
          </w:tcPr>
          <w:p w:rsidR="0031274F" w:rsidRPr="00FF37D0" w:rsidRDefault="00C55CD7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int="eastAsia"/>
                <w:color w:val="000000"/>
                <w:kern w:val="2"/>
                <w:szCs w:val="21"/>
              </w:rPr>
              <w:t>起重机</w:t>
            </w:r>
            <w:r w:rsidRPr="00FF37D0">
              <w:rPr>
                <w:rFonts w:ascii="宋体"/>
                <w:color w:val="000000"/>
                <w:kern w:val="2"/>
                <w:szCs w:val="21"/>
              </w:rPr>
              <w:t>械</w:t>
            </w:r>
          </w:p>
        </w:tc>
        <w:tc>
          <w:tcPr>
            <w:tcW w:w="195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设备类别</w:t>
            </w:r>
          </w:p>
        </w:tc>
        <w:tc>
          <w:tcPr>
            <w:tcW w:w="2419" w:type="dxa"/>
            <w:vAlign w:val="center"/>
          </w:tcPr>
          <w:p w:rsidR="0031274F" w:rsidRPr="00FF37D0" w:rsidRDefault="00C55CD7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int="eastAsia"/>
                <w:color w:val="000000"/>
                <w:kern w:val="2"/>
                <w:szCs w:val="21"/>
              </w:rPr>
              <w:t>安全</w:t>
            </w:r>
            <w:r w:rsidRPr="00FF37D0">
              <w:rPr>
                <w:rFonts w:ascii="宋体"/>
                <w:color w:val="000000"/>
                <w:kern w:val="2"/>
                <w:szCs w:val="21"/>
              </w:rPr>
              <w:t>保护装置</w:t>
            </w: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设备品种</w:t>
            </w:r>
          </w:p>
        </w:tc>
        <w:tc>
          <w:tcPr>
            <w:tcW w:w="2274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产品型号</w:t>
            </w:r>
            <w:r w:rsidRPr="00FF37D0">
              <w:rPr>
                <w:rFonts w:ascii="宋体" w:hAnsi="宋体" w:cs="宋体"/>
                <w:color w:val="000000"/>
                <w:kern w:val="2"/>
                <w:szCs w:val="21"/>
              </w:rPr>
              <w:t>/</w:t>
            </w: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规格</w:t>
            </w:r>
          </w:p>
        </w:tc>
        <w:tc>
          <w:tcPr>
            <w:tcW w:w="241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/>
                <w:color w:val="000000"/>
                <w:kern w:val="2"/>
                <w:szCs w:val="21"/>
              </w:rPr>
              <w:t>/</w:t>
            </w: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试验依据</w:t>
            </w:r>
          </w:p>
        </w:tc>
        <w:tc>
          <w:tcPr>
            <w:tcW w:w="6652" w:type="dxa"/>
            <w:gridSpan w:val="3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Theme="minorEastAsia" w:eastAsiaTheme="minorEastAsia" w:hAnsiTheme="minorEastAsia" w:cs="新宋体"/>
                <w:szCs w:val="21"/>
              </w:rPr>
              <w:t>《起重机械型式试验规则》</w:t>
            </w: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(TSG Q7002-2019)</w:t>
            </w: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拟定的现场设计文件审查、样机检查和试验时间及地点</w:t>
            </w:r>
          </w:p>
        </w:tc>
        <w:tc>
          <w:tcPr>
            <w:tcW w:w="6652" w:type="dxa"/>
            <w:gridSpan w:val="3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454"/>
          <w:jc w:val="center"/>
        </w:trPr>
        <w:tc>
          <w:tcPr>
            <w:tcW w:w="2427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/>
                <w:color w:val="000000"/>
                <w:kern w:val="2"/>
                <w:szCs w:val="21"/>
              </w:rPr>
              <w:t>生产许可证编号</w:t>
            </w:r>
          </w:p>
        </w:tc>
        <w:tc>
          <w:tcPr>
            <w:tcW w:w="2274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发证机关</w:t>
            </w:r>
          </w:p>
        </w:tc>
        <w:tc>
          <w:tcPr>
            <w:tcW w:w="2419" w:type="dxa"/>
            <w:vAlign w:val="center"/>
          </w:tcPr>
          <w:p w:rsidR="0031274F" w:rsidRPr="00FF37D0" w:rsidRDefault="0031274F" w:rsidP="00700FDE">
            <w:pPr>
              <w:adjustRightInd/>
              <w:spacing w:line="320" w:lineRule="exact"/>
              <w:jc w:val="center"/>
              <w:textAlignment w:val="auto"/>
              <w:rPr>
                <w:rFonts w:ascii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680"/>
          <w:jc w:val="center"/>
        </w:trPr>
        <w:tc>
          <w:tcPr>
            <w:tcW w:w="9079" w:type="dxa"/>
            <w:gridSpan w:val="4"/>
            <w:vAlign w:val="center"/>
          </w:tcPr>
          <w:p w:rsidR="0031274F" w:rsidRPr="00FF37D0" w:rsidRDefault="0031274F" w:rsidP="0031274F">
            <w:pPr>
              <w:widowControl/>
              <w:adjustRightInd/>
              <w:spacing w:line="274" w:lineRule="exact"/>
              <w:ind w:left="120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FF37D0">
              <w:rPr>
                <w:rFonts w:asciiTheme="minorEastAsia" w:eastAsiaTheme="minorEastAsia" w:hAnsiTheme="minorEastAsia" w:cs="新宋体"/>
                <w:szCs w:val="21"/>
              </w:rPr>
              <w:t>声明：</w:t>
            </w:r>
          </w:p>
          <w:p w:rsidR="0031274F" w:rsidRPr="00FF37D0" w:rsidRDefault="0031274F" w:rsidP="0031274F">
            <w:pPr>
              <w:widowControl/>
              <w:adjustRightInd/>
              <w:spacing w:line="311" w:lineRule="exact"/>
              <w:ind w:left="600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1.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本单位已熟知《起重机械型式试验规则》的各项规定和要求；</w:t>
            </w:r>
          </w:p>
          <w:p w:rsidR="0031274F" w:rsidRPr="00FF37D0" w:rsidRDefault="0031274F" w:rsidP="0031274F">
            <w:pPr>
              <w:widowControl/>
              <w:adjustRightInd/>
              <w:spacing w:line="74" w:lineRule="exact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</w:p>
          <w:p w:rsidR="0031274F" w:rsidRPr="00FF37D0" w:rsidRDefault="0031274F" w:rsidP="0031274F">
            <w:pPr>
              <w:widowControl/>
              <w:adjustRightInd/>
              <w:spacing w:line="275" w:lineRule="exact"/>
              <w:ind w:left="120" w:right="100" w:firstLine="480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2.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样机在特种设备安全监察范围内，安全保护装置在《起重机械型式试验规则》附件</w:t>
            </w:r>
            <w:r w:rsidRPr="00FF37D0">
              <w:rPr>
                <w:rFonts w:asciiTheme="minorEastAsia" w:eastAsiaTheme="minorEastAsia" w:hAnsiTheme="minorEastAsia" w:cs="Courier New"/>
                <w:szCs w:val="21"/>
              </w:rPr>
              <w:t xml:space="preserve"> A 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的范围内；</w:t>
            </w:r>
          </w:p>
          <w:p w:rsidR="0031274F" w:rsidRPr="00FF37D0" w:rsidRDefault="0031274F" w:rsidP="0031274F">
            <w:pPr>
              <w:widowControl/>
              <w:adjustRightInd/>
              <w:spacing w:line="74" w:lineRule="exact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</w:p>
          <w:p w:rsidR="0031274F" w:rsidRPr="00FF37D0" w:rsidRDefault="0031274F" w:rsidP="0031274F">
            <w:pPr>
              <w:widowControl/>
              <w:adjustRightInd/>
              <w:spacing w:line="275" w:lineRule="exact"/>
              <w:ind w:left="120" w:right="120" w:firstLine="480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3.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本单位提供的型式试验样机</w:t>
            </w: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(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或样品</w:t>
            </w: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)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及相关资料真实有效，样机</w:t>
            </w: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(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或样品</w:t>
            </w: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)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已经本单位自检合格，符合《起重机械型式试验规则》要求；</w:t>
            </w:r>
          </w:p>
          <w:p w:rsidR="0031274F" w:rsidRPr="00FF37D0" w:rsidRDefault="0031274F" w:rsidP="0031274F">
            <w:pPr>
              <w:widowControl/>
              <w:adjustRightInd/>
              <w:spacing w:line="311" w:lineRule="exact"/>
              <w:ind w:left="600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FF37D0">
              <w:rPr>
                <w:rFonts w:asciiTheme="minorEastAsia" w:eastAsiaTheme="minorEastAsia" w:hAnsiTheme="minorEastAsia" w:cs="Courier New"/>
                <w:szCs w:val="21"/>
              </w:rPr>
              <w:t>4.</w:t>
            </w:r>
            <w:r w:rsidRPr="00FF37D0">
              <w:rPr>
                <w:rFonts w:asciiTheme="minorEastAsia" w:eastAsiaTheme="minorEastAsia" w:hAnsiTheme="minorEastAsia" w:cs="新宋体"/>
                <w:szCs w:val="21"/>
              </w:rPr>
              <w:t>在使用单位现场进行型式试验的，本单位已经征得使用单位同意。</w:t>
            </w:r>
          </w:p>
          <w:p w:rsidR="0031274F" w:rsidRPr="00FF37D0" w:rsidRDefault="0031274F" w:rsidP="0031274F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100"/>
              <w:gridCol w:w="5000"/>
            </w:tblGrid>
            <w:tr w:rsidR="0031274F" w:rsidRPr="00FF37D0" w:rsidTr="00700FDE">
              <w:trPr>
                <w:trHeight w:val="312"/>
              </w:trPr>
              <w:tc>
                <w:tcPr>
                  <w:tcW w:w="4100" w:type="dxa"/>
                  <w:vAlign w:val="bottom"/>
                </w:tcPr>
                <w:p w:rsidR="0031274F" w:rsidRPr="00FF37D0" w:rsidRDefault="0031274F" w:rsidP="0031274F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5000" w:type="dxa"/>
                  <w:vAlign w:val="bottom"/>
                </w:tcPr>
                <w:p w:rsidR="0031274F" w:rsidRPr="00FF37D0" w:rsidRDefault="0031274F" w:rsidP="00E60247">
                  <w:pPr>
                    <w:widowControl/>
                    <w:adjustRightInd/>
                    <w:spacing w:line="360" w:lineRule="auto"/>
                    <w:ind w:right="9"/>
                    <w:jc w:val="center"/>
                    <w:textAlignment w:val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F37D0">
                    <w:rPr>
                      <w:rFonts w:asciiTheme="minorEastAsia" w:eastAsiaTheme="minorEastAsia" w:hAnsiTheme="minorEastAsia" w:cs="Courier New"/>
                      <w:szCs w:val="21"/>
                    </w:rPr>
                    <w:t>(</w:t>
                  </w:r>
                  <w:r w:rsidRPr="00FF37D0">
                    <w:rPr>
                      <w:rFonts w:asciiTheme="minorEastAsia" w:eastAsiaTheme="minorEastAsia" w:hAnsiTheme="minorEastAsia" w:cs="新宋体"/>
                      <w:szCs w:val="21"/>
                    </w:rPr>
                    <w:t>申请单位公章</w:t>
                  </w:r>
                  <w:r w:rsidRPr="00FF37D0">
                    <w:rPr>
                      <w:rFonts w:asciiTheme="minorEastAsia" w:eastAsiaTheme="minorEastAsia" w:hAnsiTheme="minorEastAsia" w:cs="Courier New"/>
                      <w:szCs w:val="21"/>
                    </w:rPr>
                    <w:t>)</w:t>
                  </w:r>
                </w:p>
              </w:tc>
            </w:tr>
            <w:tr w:rsidR="0031274F" w:rsidRPr="00FF37D0" w:rsidTr="00700FDE">
              <w:trPr>
                <w:trHeight w:val="311"/>
              </w:trPr>
              <w:tc>
                <w:tcPr>
                  <w:tcW w:w="4100" w:type="dxa"/>
                  <w:vAlign w:val="bottom"/>
                </w:tcPr>
                <w:p w:rsidR="0031274F" w:rsidRPr="00FF37D0" w:rsidRDefault="0031274F" w:rsidP="0031274F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5000" w:type="dxa"/>
                  <w:vAlign w:val="bottom"/>
                </w:tcPr>
                <w:p w:rsidR="0031274F" w:rsidRPr="00FF37D0" w:rsidRDefault="0031274F" w:rsidP="00FF37D0">
                  <w:pPr>
                    <w:widowControl/>
                    <w:adjustRightInd/>
                    <w:spacing w:line="274" w:lineRule="exact"/>
                    <w:ind w:right="840" w:firstLineChars="1100" w:firstLine="2310"/>
                    <w:textAlignment w:val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F37D0">
                    <w:rPr>
                      <w:rFonts w:asciiTheme="minorEastAsia" w:eastAsiaTheme="minorEastAsia" w:hAnsiTheme="minorEastAsia" w:cs="新宋体"/>
                      <w:szCs w:val="21"/>
                    </w:rPr>
                    <w:t xml:space="preserve">年  </w:t>
                  </w:r>
                  <w:r w:rsidR="00FF37D0">
                    <w:rPr>
                      <w:rFonts w:asciiTheme="minorEastAsia" w:eastAsiaTheme="minorEastAsia" w:hAnsiTheme="minorEastAsia" w:cs="新宋体" w:hint="eastAsia"/>
                      <w:szCs w:val="21"/>
                    </w:rPr>
                    <w:t xml:space="preserve">  </w:t>
                  </w:r>
                  <w:r w:rsidRPr="00FF37D0">
                    <w:rPr>
                      <w:rFonts w:asciiTheme="minorEastAsia" w:eastAsiaTheme="minorEastAsia" w:hAnsiTheme="minorEastAsia" w:cs="新宋体"/>
                      <w:szCs w:val="21"/>
                    </w:rPr>
                    <w:t xml:space="preserve">月  </w:t>
                  </w:r>
                  <w:r w:rsidR="00FF37D0">
                    <w:rPr>
                      <w:rFonts w:asciiTheme="minorEastAsia" w:eastAsiaTheme="minorEastAsia" w:hAnsiTheme="minorEastAsia" w:cs="新宋体" w:hint="eastAsia"/>
                      <w:szCs w:val="21"/>
                    </w:rPr>
                    <w:t xml:space="preserve">  </w:t>
                  </w:r>
                  <w:r w:rsidRPr="00FF37D0">
                    <w:rPr>
                      <w:rFonts w:asciiTheme="minorEastAsia" w:eastAsiaTheme="minorEastAsia" w:hAnsiTheme="minorEastAsia" w:cs="新宋体"/>
                      <w:szCs w:val="21"/>
                    </w:rPr>
                    <w:t>日</w:t>
                  </w:r>
                </w:p>
              </w:tc>
            </w:tr>
          </w:tbl>
          <w:p w:rsidR="0031274F" w:rsidRPr="00FF37D0" w:rsidRDefault="0031274F" w:rsidP="00700FDE">
            <w:pPr>
              <w:adjustRightInd/>
              <w:spacing w:line="280" w:lineRule="exact"/>
              <w:textAlignment w:val="auto"/>
              <w:rPr>
                <w:rFonts w:ascii="宋体" w:cs="宋体"/>
                <w:color w:val="000000"/>
                <w:kern w:val="2"/>
                <w:szCs w:val="21"/>
              </w:rPr>
            </w:pPr>
          </w:p>
        </w:tc>
      </w:tr>
      <w:tr w:rsidR="0031274F" w:rsidRPr="00FF37D0" w:rsidTr="00C55CD7">
        <w:trPr>
          <w:trHeight w:val="680"/>
          <w:jc w:val="center"/>
        </w:trPr>
        <w:tc>
          <w:tcPr>
            <w:tcW w:w="9079" w:type="dxa"/>
            <w:gridSpan w:val="4"/>
            <w:vAlign w:val="center"/>
          </w:tcPr>
          <w:p w:rsidR="00D60CD0" w:rsidRPr="00FF37D0" w:rsidRDefault="00D60CD0" w:rsidP="00D60CD0">
            <w:pPr>
              <w:adjustRightIn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>型式试验机构受理意见：</w:t>
            </w:r>
            <w:r w:rsidRPr="00FF37D0">
              <w:rPr>
                <w:rFonts w:ascii="宋体" w:hAnsi="宋体" w:cs="宋体" w:hint="eastAsia"/>
                <w:color w:val="000000"/>
                <w:kern w:val="2"/>
                <w:szCs w:val="21"/>
              </w:rPr>
              <w:tab/>
            </w:r>
          </w:p>
          <w:p w:rsidR="00D60CD0" w:rsidRPr="00FF37D0" w:rsidRDefault="00D60CD0" w:rsidP="00D60CD0">
            <w:pPr>
              <w:adjustRightIn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  <w:p w:rsidR="00D60CD0" w:rsidRPr="00FF37D0" w:rsidRDefault="00D60CD0" w:rsidP="00D60CD0">
            <w:pPr>
              <w:adjustRightIn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  <w:p w:rsidR="00FF37D0" w:rsidRPr="00FF37D0" w:rsidRDefault="00FF37D0" w:rsidP="00D60CD0">
            <w:pPr>
              <w:adjustRightIn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  <w:p w:rsidR="00E60247" w:rsidRPr="00FF37D0" w:rsidRDefault="00D60CD0" w:rsidP="00E60247">
            <w:pPr>
              <w:widowControl/>
              <w:wordWrap w:val="0"/>
              <w:adjustRightInd/>
              <w:spacing w:line="360" w:lineRule="auto"/>
              <w:ind w:right="55"/>
              <w:textAlignment w:val="auto"/>
              <w:rPr>
                <w:rFonts w:asciiTheme="minorEastAsia" w:eastAsiaTheme="minorEastAsia" w:hAnsiTheme="minorEastAsia" w:cs="新宋体"/>
                <w:szCs w:val="21"/>
              </w:rPr>
            </w:pPr>
            <w:r w:rsidRPr="00FF37D0">
              <w:rPr>
                <w:rFonts w:asciiTheme="minorEastAsia" w:eastAsiaTheme="minorEastAsia" w:hAnsiTheme="minorEastAsia" w:cs="新宋体" w:hint="eastAsia"/>
                <w:szCs w:val="21"/>
              </w:rPr>
              <w:t>经办人：</w:t>
            </w:r>
            <w:r w:rsidRPr="00FF37D0">
              <w:rPr>
                <w:rFonts w:asciiTheme="minorEastAsia" w:eastAsiaTheme="minorEastAsia" w:hAnsiTheme="minorEastAsia" w:cs="新宋体" w:hint="eastAsia"/>
                <w:szCs w:val="21"/>
              </w:rPr>
              <w:tab/>
              <w:t>型式试验机构：(型式试验机构公章)</w:t>
            </w:r>
          </w:p>
          <w:p w:rsidR="0031274F" w:rsidRPr="00FF37D0" w:rsidRDefault="00D60CD0" w:rsidP="00FF37D0">
            <w:pPr>
              <w:widowControl/>
              <w:wordWrap w:val="0"/>
              <w:adjustRightInd/>
              <w:spacing w:line="360" w:lineRule="auto"/>
              <w:ind w:right="55" w:firstLineChars="2650" w:firstLine="5565"/>
              <w:textAlignment w:val="auto"/>
              <w:rPr>
                <w:rFonts w:ascii="宋体" w:cs="宋体"/>
                <w:color w:val="000000"/>
                <w:kern w:val="2"/>
                <w:szCs w:val="21"/>
              </w:rPr>
            </w:pPr>
            <w:r w:rsidRPr="00FF37D0">
              <w:rPr>
                <w:rFonts w:asciiTheme="minorEastAsia" w:eastAsiaTheme="minorEastAsia" w:hAnsiTheme="minorEastAsia" w:cs="新宋体" w:hint="eastAsia"/>
                <w:szCs w:val="21"/>
              </w:rPr>
              <w:tab/>
            </w:r>
            <w:r w:rsidR="00FF37D0">
              <w:rPr>
                <w:rFonts w:asciiTheme="minorEastAsia" w:eastAsiaTheme="minorEastAsia" w:hAnsiTheme="minorEastAsia" w:cs="新宋体" w:hint="eastAsia"/>
                <w:szCs w:val="21"/>
              </w:rPr>
              <w:t xml:space="preserve">     </w:t>
            </w:r>
            <w:r w:rsidRPr="00FF37D0">
              <w:rPr>
                <w:rFonts w:asciiTheme="minorEastAsia" w:eastAsiaTheme="minorEastAsia" w:hAnsiTheme="minorEastAsia" w:cs="新宋体" w:hint="eastAsia"/>
                <w:szCs w:val="21"/>
              </w:rPr>
              <w:t xml:space="preserve">年 </w:t>
            </w:r>
            <w:r w:rsidR="00FF37D0">
              <w:rPr>
                <w:rFonts w:asciiTheme="minorEastAsia" w:eastAsiaTheme="minorEastAsia" w:hAnsiTheme="minorEastAsia" w:cs="新宋体" w:hint="eastAsia"/>
                <w:szCs w:val="21"/>
              </w:rPr>
              <w:t xml:space="preserve">  </w:t>
            </w:r>
            <w:r w:rsidRPr="00FF37D0">
              <w:rPr>
                <w:rFonts w:asciiTheme="minorEastAsia" w:eastAsiaTheme="minorEastAsia" w:hAnsiTheme="minorEastAsia" w:cs="新宋体" w:hint="eastAsia"/>
                <w:szCs w:val="21"/>
              </w:rPr>
              <w:t xml:space="preserve"> 月 </w:t>
            </w:r>
            <w:r w:rsidR="00FF37D0">
              <w:rPr>
                <w:rFonts w:asciiTheme="minorEastAsia" w:eastAsiaTheme="minorEastAsia" w:hAnsiTheme="minorEastAsia" w:cs="新宋体" w:hint="eastAsia"/>
                <w:szCs w:val="21"/>
              </w:rPr>
              <w:t xml:space="preserve">  </w:t>
            </w:r>
            <w:r w:rsidRPr="00FF37D0">
              <w:rPr>
                <w:rFonts w:asciiTheme="minorEastAsia" w:eastAsiaTheme="minorEastAsia" w:hAnsiTheme="minorEastAsia" w:cs="新宋体" w:hint="eastAsia"/>
                <w:szCs w:val="21"/>
              </w:rPr>
              <w:t xml:space="preserve"> 日</w:t>
            </w:r>
          </w:p>
        </w:tc>
      </w:tr>
    </w:tbl>
    <w:p w:rsidR="006568F9" w:rsidRPr="00FF37D0" w:rsidRDefault="00D60CD0" w:rsidP="00FF37D0">
      <w:pPr>
        <w:widowControl/>
        <w:adjustRightInd/>
        <w:spacing w:line="240" w:lineRule="exact"/>
        <w:ind w:left="440"/>
        <w:jc w:val="left"/>
        <w:textAlignment w:val="auto"/>
        <w:rPr>
          <w:rFonts w:asciiTheme="minorEastAsia" w:eastAsiaTheme="minorEastAsia" w:hAnsiTheme="minorEastAsia" w:cs="新宋体"/>
          <w:szCs w:val="21"/>
        </w:rPr>
      </w:pPr>
      <w:r w:rsidRPr="00FF37D0">
        <w:rPr>
          <w:rFonts w:asciiTheme="minorEastAsia" w:eastAsiaTheme="minorEastAsia" w:hAnsiTheme="minorEastAsia" w:cs="新宋体"/>
          <w:szCs w:val="21"/>
        </w:rPr>
        <w:t>注：申请单位包括代理机构。</w:t>
      </w:r>
    </w:p>
    <w:sectPr w:rsidR="006568F9" w:rsidRPr="00FF37D0" w:rsidSect="00642AC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1E0" w:rsidRDefault="008B01E0" w:rsidP="0031274F">
      <w:pPr>
        <w:spacing w:line="240" w:lineRule="auto"/>
      </w:pPr>
      <w:r>
        <w:separator/>
      </w:r>
    </w:p>
  </w:endnote>
  <w:endnote w:type="continuationSeparator" w:id="1">
    <w:p w:rsidR="008B01E0" w:rsidRDefault="008B01E0" w:rsidP="00312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1E0" w:rsidRDefault="008B01E0" w:rsidP="0031274F">
      <w:pPr>
        <w:spacing w:line="240" w:lineRule="auto"/>
      </w:pPr>
      <w:r>
        <w:separator/>
      </w:r>
    </w:p>
  </w:footnote>
  <w:footnote w:type="continuationSeparator" w:id="1">
    <w:p w:rsidR="008B01E0" w:rsidRDefault="008B01E0" w:rsidP="003127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08" w:rsidRDefault="00AB1C08" w:rsidP="00AB1C08">
    <w:pPr>
      <w:pStyle w:val="a3"/>
    </w:pPr>
    <w:r w:rsidRPr="009E49F3">
      <w:rPr>
        <w:rFonts w:eastAsia="华文新魏"/>
        <w:i/>
      </w:rPr>
      <w:t xml:space="preserve"> </w:t>
    </w:r>
    <w:r w:rsidRPr="009E49F3">
      <w:rPr>
        <w:rFonts w:hint="eastAsia"/>
      </w:rPr>
      <w:t xml:space="preserve">                                                                                   </w:t>
    </w:r>
    <w:r>
      <w:rPr>
        <w:rFonts w:hint="eastAsia"/>
      </w:rPr>
      <w:t xml:space="preserve"> </w:t>
    </w:r>
    <w:r>
      <w:rPr>
        <w:rFonts w:ascii="仿宋_GB2312" w:hint="eastAsia"/>
        <w:noProof/>
        <w:sz w:val="28"/>
        <w:szCs w:val="28"/>
      </w:rPr>
      <w:drawing>
        <wp:inline distT="0" distB="0" distL="0" distR="0">
          <wp:extent cx="552450" cy="142875"/>
          <wp:effectExtent l="19050" t="0" r="0" b="0"/>
          <wp:docPr id="2" name="图片 1" descr="切割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切割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 w:rsidRPr="00AB1C08">
      <w:rPr>
        <w:rFonts w:ascii="Times New Roman" w:hAnsi="Times New Roman" w:cs="Times New Roman"/>
      </w:rPr>
      <w:t xml:space="preserve">                             </w:t>
    </w:r>
    <w:r w:rsidRPr="00AB1C08">
      <w:rPr>
        <w:rFonts w:ascii="Times New Roman" w:hAnsi="Times New Roman" w:cs="Times New Roman"/>
        <w:kern w:val="0"/>
      </w:rPr>
      <w:t>JL-</w:t>
    </w:r>
    <w:r w:rsidRPr="00AB1C08">
      <w:rPr>
        <w:rFonts w:ascii="Times New Roman" w:hAnsi="Times New Roman" w:cs="Times New Roman"/>
      </w:rPr>
      <w:t>4.701-</w:t>
    </w:r>
    <w:r w:rsidRPr="00073A5E">
      <w:rPr>
        <w:rFonts w:ascii="Times New Roman" w:hAnsi="Times New Roman" w:cs="Times New Roman"/>
      </w:rPr>
      <w:t>3</w:t>
    </w:r>
    <w:r w:rsidRPr="00073A5E">
      <w:rPr>
        <w:rFonts w:ascii="Times New Roman" w:hAnsi="Times New Roman" w:cs="Times New Roman" w:hint="eastAsia"/>
      </w:rPr>
      <w:t>8</w:t>
    </w:r>
    <w:r w:rsidRPr="00AB1C08">
      <w:rPr>
        <w:rFonts w:ascii="Times New Roman" w:hAnsi="Times New Roman" w:cs="Times New Roman"/>
        <w:bCs/>
        <w:sz w:val="24"/>
      </w:rPr>
      <w:t>-</w:t>
    </w:r>
    <w:r w:rsidRPr="00AB1C08">
      <w:rPr>
        <w:rFonts w:ascii="Times New Roman" w:hAnsi="Times New Roman" w:cs="Times New Roman"/>
        <w:kern w:val="0"/>
      </w:rPr>
      <w:t>8/0-2020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684"/>
    <w:rsid w:val="00073A5E"/>
    <w:rsid w:val="0014331E"/>
    <w:rsid w:val="0031274F"/>
    <w:rsid w:val="00347936"/>
    <w:rsid w:val="003F3684"/>
    <w:rsid w:val="00431BC9"/>
    <w:rsid w:val="00642AC0"/>
    <w:rsid w:val="006568F9"/>
    <w:rsid w:val="00714DD6"/>
    <w:rsid w:val="008654FF"/>
    <w:rsid w:val="008B01E0"/>
    <w:rsid w:val="00AA707B"/>
    <w:rsid w:val="00AB0506"/>
    <w:rsid w:val="00AB1C08"/>
    <w:rsid w:val="00C55CD7"/>
    <w:rsid w:val="00C6366E"/>
    <w:rsid w:val="00C833D2"/>
    <w:rsid w:val="00D35462"/>
    <w:rsid w:val="00D60CD0"/>
    <w:rsid w:val="00E60247"/>
    <w:rsid w:val="00EC6668"/>
    <w:rsid w:val="00ED1587"/>
    <w:rsid w:val="00FF3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4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4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4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1C0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1C0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</cp:revision>
  <cp:lastPrinted>2020-08-14T08:45:00Z</cp:lastPrinted>
  <dcterms:created xsi:type="dcterms:W3CDTF">2020-06-22T03:49:00Z</dcterms:created>
  <dcterms:modified xsi:type="dcterms:W3CDTF">2020-08-14T08:50:00Z</dcterms:modified>
</cp:coreProperties>
</file>